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E4D62">
      <w:pPr>
        <w:spacing w:line="6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宜春学院租住周转房申请表</w:t>
      </w:r>
      <w:bookmarkEnd w:id="0"/>
    </w:p>
    <w:p w14:paraId="542C8E4E">
      <w:pPr>
        <w:wordWrap w:val="0"/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eastAsia="zh-CN"/>
        </w:rPr>
        <w:t>填表日期：</w:t>
      </w:r>
      <w:r>
        <w:rPr>
          <w:rFonts w:hint="eastAsia"/>
          <w:u w:val="none"/>
          <w:lang w:val="en-US" w:eastAsia="zh-CN"/>
        </w:rPr>
        <w:t xml:space="preserve">       年   月   日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89"/>
        <w:gridCol w:w="1031"/>
        <w:gridCol w:w="1065"/>
        <w:gridCol w:w="1024"/>
        <w:gridCol w:w="842"/>
        <w:gridCol w:w="363"/>
        <w:gridCol w:w="753"/>
        <w:gridCol w:w="332"/>
        <w:gridCol w:w="371"/>
        <w:gridCol w:w="710"/>
        <w:gridCol w:w="894"/>
      </w:tblGrid>
      <w:tr w14:paraId="0B33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C006">
            <w:pPr>
              <w:widowControl/>
              <w:ind w:firstLine="105" w:firstLineChars="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</w:t>
            </w:r>
          </w:p>
        </w:tc>
        <w:tc>
          <w:tcPr>
            <w:tcW w:w="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BD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C3D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学历  </w:t>
            </w:r>
          </w:p>
          <w:p w14:paraId="1EB5FD62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（学位）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E0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　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5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进校  时间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1A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B4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 单位</w:t>
            </w:r>
          </w:p>
        </w:tc>
        <w:tc>
          <w:tcPr>
            <w:tcW w:w="9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80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B2F2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A5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配偶</w:t>
            </w:r>
          </w:p>
        </w:tc>
        <w:tc>
          <w:tcPr>
            <w:tcW w:w="6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23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EFCD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</w:p>
          <w:p w14:paraId="5ACF06D7"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（学位）</w:t>
            </w:r>
          </w:p>
        </w:tc>
        <w:tc>
          <w:tcPr>
            <w:tcW w:w="6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F0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016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进校 时间</w:t>
            </w:r>
          </w:p>
        </w:tc>
        <w:tc>
          <w:tcPr>
            <w:tcW w:w="65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DA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56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 单位</w:t>
            </w:r>
          </w:p>
        </w:tc>
        <w:tc>
          <w:tcPr>
            <w:tcW w:w="9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7D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3F4F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AC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随申请人共同生活者  姓名、关系</w:t>
            </w:r>
          </w:p>
        </w:tc>
        <w:tc>
          <w:tcPr>
            <w:tcW w:w="3730" w:type="pct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0A5C8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C2E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713C9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    理由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 w14:paraId="30997974">
            <w:pPr>
              <w:wordWrap w:val="0"/>
              <w:spacing w:line="400" w:lineRule="exact"/>
              <w:ind w:right="480"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</w:t>
            </w:r>
          </w:p>
          <w:p w14:paraId="7B50AB53">
            <w:pPr>
              <w:wordWrap w:val="0"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申请人签名：                     年    月    日</w:t>
            </w:r>
          </w:p>
        </w:tc>
      </w:tr>
      <w:tr w14:paraId="48B6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5AC47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申请人对用房安全所做承诺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 w14:paraId="00F194F1">
            <w:pPr>
              <w:wordWrap w:val="0"/>
              <w:spacing w:line="400" w:lineRule="exact"/>
              <w:ind w:right="48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</w:t>
            </w:r>
          </w:p>
          <w:p w14:paraId="5487E18B">
            <w:pPr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申请人签名：                     年    月    日</w:t>
            </w:r>
          </w:p>
        </w:tc>
      </w:tr>
      <w:tr w14:paraId="4826B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EC8E8B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人事处</w:t>
            </w:r>
          </w:p>
          <w:p w14:paraId="1E5B4E9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意见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 w14:paraId="480D3FA9">
            <w:pPr>
              <w:wordWrap w:val="0"/>
              <w:spacing w:line="400" w:lineRule="exact"/>
              <w:ind w:right="12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公章：          签名：                     年    月    日</w:t>
            </w:r>
          </w:p>
        </w:tc>
      </w:tr>
      <w:tr w14:paraId="4FD3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FC66C3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工会  </w:t>
            </w:r>
          </w:p>
          <w:p w14:paraId="6377BCB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意见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 w14:paraId="5E4136A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</w:t>
            </w:r>
          </w:p>
          <w:p w14:paraId="1FBE14F3">
            <w:pPr>
              <w:wordWrap w:val="0"/>
              <w:spacing w:line="400" w:lineRule="exact"/>
              <w:ind w:firstLine="1050" w:firstLineChars="500"/>
              <w:jc w:val="both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公章：          签名：                     年    月    日</w:t>
            </w:r>
          </w:p>
        </w:tc>
      </w:tr>
      <w:tr w14:paraId="7391E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61EBD5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离退休人员工作处  意见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 w14:paraId="44BD0F7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</w:t>
            </w:r>
          </w:p>
          <w:p w14:paraId="13ED5432">
            <w:pPr>
              <w:wordWrap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公章：          签名：                     年    月    日</w:t>
            </w:r>
          </w:p>
        </w:tc>
      </w:tr>
      <w:tr w14:paraId="5284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376F7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后勤处</w:t>
            </w:r>
          </w:p>
          <w:p w14:paraId="1B0D64C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意见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 w14:paraId="2E5F8473"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</w:t>
            </w:r>
          </w:p>
          <w:p w14:paraId="5D05F206"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盖章：          签名：                     年    月    日</w:t>
            </w:r>
          </w:p>
        </w:tc>
      </w:tr>
      <w:tr w14:paraId="5139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4F93A9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周转房管委会审批  意见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 w14:paraId="33D93D74"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            </w:t>
            </w:r>
          </w:p>
          <w:p w14:paraId="2F1A5685"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签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名：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年    月    日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1A9C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4CC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</w:t>
            </w:r>
          </w:p>
        </w:tc>
        <w:tc>
          <w:tcPr>
            <w:tcW w:w="433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D646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9A7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B59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说明：</w:t>
            </w:r>
          </w:p>
        </w:tc>
        <w:tc>
          <w:tcPr>
            <w:tcW w:w="232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7C9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1.周转房的周转期原则上不超过３年，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AE2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B6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2A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E7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6B2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8D8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1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27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2.周转房居住者须遵守学校相关规章制度，不得违法违纪，确保住房安全。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573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1976EFA0">
      <w:pPr>
        <w:rPr>
          <w:rFonts w:hint="eastAsia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902EF"/>
    <w:rsid w:val="1389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2025-09-08T06:47:00Z</dcterms:created>
  <dc:creator>黎帅忻</dc:creator>
  <cp:lastModifiedBy>黎帅忻</cp:lastModifiedBy>
  <dcterms:modified xsi:type="dcterms:W3CDTF">2025-09-08T06:55:46Z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304B9C1EDB074CCB9A38644F8AD73AA6_11</vt:lpwstr>
  </property>
  <property fmtid="{D5CDD505-2E9C-101B-9397-08002B2CF9AE}" pid="4" name="KSOTemplateDocerSaveRecord">
    <vt:lpwstr>eyJoZGlkIjoiNmI3Zjk3ZTk1NDJiOGRkYzcyY2Y1ZGE3MGJiZmU2NjIiLCJ1c2VySWQiOiIxNDcyODU1NjY0In0=</vt:lpwstr>
  </property>
</Properties>
</file>