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18A6">
      <w:pPr>
        <w:pStyle w:val="3"/>
        <w:spacing w:line="253" w:lineRule="auto"/>
        <w:jc w:val="center"/>
        <w:rPr>
          <w:rFonts w:ascii="宋体" w:hAnsi="宋体" w:eastAsia="宋体"/>
          <w:b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黑体"/>
          <w:b/>
          <w:snapToGrid/>
          <w:color w:val="auto"/>
          <w:spacing w:val="9"/>
          <w:kern w:val="2"/>
          <w:sz w:val="32"/>
          <w:szCs w:val="32"/>
          <w:lang w:eastAsia="zh-CN"/>
        </w:rPr>
        <w:t>宜春学院固定资产损坏丢失报告单</w:t>
      </w:r>
    </w:p>
    <w:bookmarkEnd w:id="0"/>
    <w:p w14:paraId="0AA23896">
      <w:pPr>
        <w:spacing w:before="100" w:line="222" w:lineRule="auto"/>
        <w:ind w:left="141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1"/>
          <w:sz w:val="24"/>
        </w:rPr>
        <w:t>填报单位：</w:t>
      </w:r>
      <w:r>
        <w:rPr>
          <w:rFonts w:ascii="仿宋" w:hAnsi="仿宋" w:eastAsia="仿宋" w:cs="仿宋"/>
          <w:color w:val="auto"/>
          <w:spacing w:val="1"/>
          <w:sz w:val="24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1"/>
          <w:sz w:val="24"/>
        </w:rPr>
        <w:t xml:space="preserve">                             年  月  日             </w:t>
      </w:r>
    </w:p>
    <w:tbl>
      <w:tblPr>
        <w:tblStyle w:val="7"/>
        <w:tblW w:w="84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642"/>
        <w:gridCol w:w="2558"/>
        <w:gridCol w:w="1701"/>
        <w:gridCol w:w="2693"/>
      </w:tblGrid>
      <w:tr w14:paraId="6F845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45" w:type="dxa"/>
            <w:gridSpan w:val="2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 w14:paraId="0F06C43C">
            <w:pPr>
              <w:pStyle w:val="6"/>
              <w:spacing w:line="222" w:lineRule="auto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资产名称</w:t>
            </w:r>
          </w:p>
        </w:tc>
        <w:tc>
          <w:tcPr>
            <w:tcW w:w="2558" w:type="dxa"/>
            <w:tcBorders>
              <w:top w:val="single" w:color="000000" w:sz="6" w:space="0"/>
              <w:bottom w:val="single" w:color="auto" w:sz="4" w:space="0"/>
            </w:tcBorders>
            <w:noWrap w:val="0"/>
            <w:vAlign w:val="center"/>
          </w:tcPr>
          <w:p w14:paraId="775BC16C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6" w:space="0"/>
            </w:tcBorders>
            <w:noWrap w:val="0"/>
            <w:vAlign w:val="center"/>
          </w:tcPr>
          <w:p w14:paraId="1FF3585D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规格、型号</w:t>
            </w:r>
          </w:p>
        </w:tc>
        <w:tc>
          <w:tcPr>
            <w:tcW w:w="2693" w:type="dxa"/>
            <w:tcBorders>
              <w:top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C40CCC">
            <w:pPr>
              <w:rPr>
                <w:rFonts w:ascii="仿宋" w:hAnsi="仿宋" w:eastAsia="仿宋" w:cs="Arial"/>
                <w:snapToGrid w:val="0"/>
                <w:color w:val="auto"/>
                <w:szCs w:val="21"/>
                <w:lang w:eastAsia="en-US"/>
              </w:rPr>
            </w:pPr>
          </w:p>
        </w:tc>
      </w:tr>
      <w:tr w14:paraId="415B9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45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50BE53FB">
            <w:pPr>
              <w:pStyle w:val="6"/>
              <w:spacing w:line="22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资产编号</w:t>
            </w:r>
          </w:p>
        </w:tc>
        <w:tc>
          <w:tcPr>
            <w:tcW w:w="2558" w:type="dxa"/>
            <w:tcBorders>
              <w:top w:val="single" w:color="auto" w:sz="4" w:space="0"/>
            </w:tcBorders>
            <w:noWrap w:val="0"/>
            <w:vAlign w:val="center"/>
          </w:tcPr>
          <w:p w14:paraId="5C4A4B61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481EEF9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损失发生时间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A8F8797">
            <w:pPr>
              <w:rPr>
                <w:rFonts w:ascii="仿宋" w:hAnsi="仿宋" w:eastAsia="仿宋" w:cs="Arial"/>
                <w:snapToGrid w:val="0"/>
                <w:color w:val="auto"/>
                <w:szCs w:val="21"/>
                <w:lang w:eastAsia="en-US"/>
              </w:rPr>
            </w:pPr>
          </w:p>
        </w:tc>
      </w:tr>
      <w:tr w14:paraId="250E00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45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7A421AF9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原值 (元)</w:t>
            </w:r>
          </w:p>
        </w:tc>
        <w:tc>
          <w:tcPr>
            <w:tcW w:w="2558" w:type="dxa"/>
            <w:tcBorders>
              <w:right w:val="single" w:color="auto" w:sz="4" w:space="0"/>
            </w:tcBorders>
            <w:noWrap w:val="0"/>
            <w:vAlign w:val="center"/>
          </w:tcPr>
          <w:p w14:paraId="64EBD09D">
            <w:pPr>
              <w:jc w:val="center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633EC">
            <w:pPr>
              <w:jc w:val="center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auto"/>
                <w:sz w:val="24"/>
                <w:lang w:eastAsia="en-US"/>
              </w:rPr>
              <w:t>净值(元)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B991D72">
            <w:pPr>
              <w:jc w:val="left"/>
              <w:rPr>
                <w:rFonts w:ascii="仿宋" w:hAnsi="仿宋" w:eastAsia="仿宋" w:cs="Arial"/>
                <w:snapToGrid w:val="0"/>
                <w:color w:val="auto"/>
                <w:szCs w:val="21"/>
                <w:lang w:eastAsia="en-US"/>
              </w:rPr>
            </w:pPr>
          </w:p>
        </w:tc>
      </w:tr>
      <w:tr w14:paraId="409BC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45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 w14:paraId="2AAF39DA">
            <w:pPr>
              <w:pStyle w:val="6"/>
              <w:spacing w:line="225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责任人</w:t>
            </w:r>
          </w:p>
        </w:tc>
        <w:tc>
          <w:tcPr>
            <w:tcW w:w="2558" w:type="dxa"/>
            <w:tcBorders>
              <w:right w:val="single" w:color="auto" w:sz="4" w:space="0"/>
            </w:tcBorders>
            <w:noWrap w:val="0"/>
            <w:vAlign w:val="center"/>
          </w:tcPr>
          <w:p w14:paraId="056CAD1B">
            <w:pPr>
              <w:jc w:val="center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84BBD">
            <w:pPr>
              <w:jc w:val="center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  <w:r>
              <w:rPr>
                <w:rFonts w:hint="eastAsia" w:ascii="仿宋" w:hAnsi="仿宋" w:eastAsia="仿宋" w:cs="Arial"/>
                <w:snapToGrid w:val="0"/>
                <w:color w:val="auto"/>
                <w:sz w:val="24"/>
                <w:lang w:eastAsia="en-US"/>
              </w:rPr>
              <w:t>责任单位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AFE05F6">
            <w:pPr>
              <w:jc w:val="left"/>
              <w:rPr>
                <w:rFonts w:ascii="仿宋" w:hAnsi="仿宋" w:eastAsia="仿宋" w:cs="Arial"/>
                <w:snapToGrid w:val="0"/>
                <w:color w:val="auto"/>
                <w:szCs w:val="21"/>
                <w:lang w:eastAsia="en-US"/>
              </w:rPr>
            </w:pPr>
          </w:p>
        </w:tc>
      </w:tr>
      <w:tr w14:paraId="581F0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  <w:jc w:val="center"/>
        </w:trPr>
        <w:tc>
          <w:tcPr>
            <w:tcW w:w="903" w:type="dxa"/>
            <w:tcBorders>
              <w:left w:val="single" w:color="000000" w:sz="6" w:space="0"/>
            </w:tcBorders>
            <w:noWrap w:val="0"/>
            <w:textDirection w:val="tbRlV"/>
            <w:vAlign w:val="top"/>
          </w:tcPr>
          <w:p w14:paraId="7AE5CBF3">
            <w:pPr>
              <w:pStyle w:val="6"/>
              <w:spacing w:before="291" w:line="201" w:lineRule="auto"/>
              <w:ind w:left="186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9"/>
                <w:position w:val="1"/>
                <w:sz w:val="24"/>
                <w:szCs w:val="24"/>
                <w:lang w:eastAsia="zh-CN"/>
              </w:rPr>
              <w:t>责任</w:t>
            </w:r>
            <w:r>
              <w:rPr>
                <w:color w:val="auto"/>
                <w:spacing w:val="9"/>
                <w:sz w:val="24"/>
                <w:szCs w:val="24"/>
              </w:rPr>
              <w:t>人</w:t>
            </w:r>
            <w:r>
              <w:rPr>
                <w:rFonts w:hint="eastAsia"/>
                <w:color w:val="auto"/>
                <w:spacing w:val="9"/>
                <w:position w:val="1"/>
                <w:sz w:val="24"/>
                <w:szCs w:val="24"/>
              </w:rPr>
              <w:t>事故</w:t>
            </w:r>
            <w:r>
              <w:rPr>
                <w:color w:val="auto"/>
                <w:spacing w:val="9"/>
                <w:position w:val="1"/>
                <w:sz w:val="24"/>
                <w:szCs w:val="24"/>
              </w:rPr>
              <w:t>陈述</w:t>
            </w:r>
          </w:p>
        </w:tc>
        <w:tc>
          <w:tcPr>
            <w:tcW w:w="7594" w:type="dxa"/>
            <w:gridSpan w:val="4"/>
            <w:tcBorders>
              <w:right w:val="single" w:color="000000" w:sz="6" w:space="0"/>
            </w:tcBorders>
            <w:noWrap w:val="0"/>
            <w:vAlign w:val="top"/>
          </w:tcPr>
          <w:p w14:paraId="146C0EF7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  <w:p w14:paraId="0BF0E5F4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  <w:p w14:paraId="378F8A6F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  <w:p w14:paraId="3B5099C3">
            <w:pPr>
              <w:tabs>
                <w:tab w:val="left" w:pos="1800"/>
              </w:tabs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  <w:r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  <w:tab/>
            </w:r>
          </w:p>
          <w:p w14:paraId="1DCCA17B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  <w:p w14:paraId="7DCE15E5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en-US"/>
              </w:rPr>
            </w:pPr>
          </w:p>
          <w:p w14:paraId="76C202A0">
            <w:pPr>
              <w:spacing w:line="257" w:lineRule="auto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zh-CN"/>
              </w:rPr>
            </w:pPr>
          </w:p>
          <w:p w14:paraId="59C0B390">
            <w:pPr>
              <w:pStyle w:val="6"/>
              <w:spacing w:before="100" w:line="225" w:lineRule="auto"/>
              <w:jc w:val="right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日</w:t>
            </w:r>
          </w:p>
          <w:p w14:paraId="5E337008">
            <w:pPr>
              <w:pStyle w:val="6"/>
              <w:spacing w:before="100" w:line="225" w:lineRule="auto"/>
              <w:ind w:right="2277"/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</w:rPr>
              <w:t>签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名</w:t>
            </w:r>
            <w:r>
              <w:rPr>
                <w:color w:val="auto"/>
                <w:spacing w:val="-3"/>
                <w:sz w:val="24"/>
                <w:szCs w:val="24"/>
              </w:rPr>
              <w:t>：</w:t>
            </w:r>
          </w:p>
        </w:tc>
      </w:tr>
      <w:tr w14:paraId="233A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903" w:type="dxa"/>
            <w:tcBorders>
              <w:left w:val="single" w:color="000000" w:sz="6" w:space="0"/>
            </w:tcBorders>
            <w:noWrap w:val="0"/>
            <w:textDirection w:val="tbRlV"/>
            <w:vAlign w:val="top"/>
          </w:tcPr>
          <w:p w14:paraId="47BE459E">
            <w:pPr>
              <w:pStyle w:val="6"/>
              <w:spacing w:before="291" w:line="201" w:lineRule="auto"/>
              <w:ind w:left="186"/>
              <w:jc w:val="center"/>
              <w:rPr>
                <w:color w:val="auto"/>
                <w:spacing w:val="9"/>
                <w:position w:val="1"/>
                <w:sz w:val="24"/>
                <w:szCs w:val="24"/>
              </w:rPr>
            </w:pPr>
            <w:r>
              <w:rPr>
                <w:rFonts w:hint="eastAsia"/>
                <w:color w:val="auto"/>
                <w:spacing w:val="9"/>
                <w:sz w:val="24"/>
                <w:szCs w:val="24"/>
                <w:lang w:eastAsia="zh-CN"/>
              </w:rPr>
              <w:t>责任</w:t>
            </w:r>
            <w:r>
              <w:rPr>
                <w:color w:val="auto"/>
                <w:spacing w:val="9"/>
                <w:sz w:val="24"/>
                <w:szCs w:val="24"/>
              </w:rPr>
              <w:t>单位意见</w:t>
            </w:r>
          </w:p>
        </w:tc>
        <w:tc>
          <w:tcPr>
            <w:tcW w:w="7594" w:type="dxa"/>
            <w:gridSpan w:val="4"/>
            <w:tcBorders>
              <w:right w:val="single" w:color="000000" w:sz="6" w:space="0"/>
            </w:tcBorders>
            <w:noWrap w:val="0"/>
            <w:vAlign w:val="top"/>
          </w:tcPr>
          <w:p w14:paraId="4981E5BF">
            <w:pPr>
              <w:pStyle w:val="6"/>
              <w:spacing w:before="101" w:line="226" w:lineRule="auto"/>
              <w:ind w:firstLine="4307" w:firstLineChars="1825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60033F85">
            <w:pPr>
              <w:pStyle w:val="6"/>
              <w:spacing w:before="101" w:line="226" w:lineRule="auto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C539981">
            <w:pPr>
              <w:pStyle w:val="6"/>
              <w:spacing w:before="101" w:line="226" w:lineRule="auto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4CB260C5">
            <w:pPr>
              <w:pStyle w:val="6"/>
              <w:spacing w:before="101" w:line="226" w:lineRule="auto"/>
              <w:rPr>
                <w:color w:val="auto"/>
                <w:spacing w:val="-2"/>
                <w:sz w:val="24"/>
                <w:szCs w:val="24"/>
                <w:lang w:eastAsia="zh-CN"/>
              </w:rPr>
            </w:pPr>
          </w:p>
          <w:p w14:paraId="0A4D11A3">
            <w:pPr>
              <w:pStyle w:val="6"/>
              <w:spacing w:before="100" w:line="225" w:lineRule="auto"/>
              <w:ind w:firstLine="4612" w:firstLineChars="1971"/>
              <w:jc w:val="right"/>
              <w:rPr>
                <w:color w:val="auto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color w:val="auto"/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color w:val="auto"/>
                <w:spacing w:val="-3"/>
                <w:sz w:val="24"/>
                <w:szCs w:val="24"/>
                <w:lang w:eastAsia="zh-CN"/>
              </w:rPr>
              <w:t>日</w:t>
            </w:r>
          </w:p>
          <w:p w14:paraId="06944F1A">
            <w:pPr>
              <w:pStyle w:val="6"/>
              <w:spacing w:before="101" w:line="226" w:lineRule="auto"/>
              <w:ind w:firstLine="3620" w:firstLineChars="1534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负责人</w:t>
            </w:r>
            <w:r>
              <w:rPr>
                <w:color w:val="auto"/>
                <w:spacing w:val="-2"/>
                <w:sz w:val="24"/>
                <w:szCs w:val="24"/>
                <w:lang w:eastAsia="zh-CN"/>
              </w:rPr>
              <w:t>签名</w:t>
            </w:r>
            <w:r>
              <w:rPr>
                <w:rFonts w:hint="eastAsia"/>
                <w:color w:val="auto"/>
                <w:spacing w:val="-2"/>
                <w:sz w:val="24"/>
                <w:szCs w:val="24"/>
                <w:lang w:eastAsia="zh-CN"/>
              </w:rPr>
              <w:t>：</w:t>
            </w:r>
          </w:p>
          <w:p w14:paraId="6E6F47EB">
            <w:pPr>
              <w:spacing w:line="257" w:lineRule="auto"/>
              <w:ind w:firstLine="4471" w:firstLineChars="2457"/>
              <w:jc w:val="left"/>
              <w:rPr>
                <w:rFonts w:ascii="仿宋" w:hAnsi="仿宋" w:eastAsia="仿宋" w:cs="Arial"/>
                <w:snapToGrid w:val="0"/>
                <w:color w:val="auto"/>
                <w:spacing w:val="-29"/>
                <w:sz w:val="24"/>
                <w:lang w:eastAsia="zh-CN"/>
              </w:rPr>
            </w:pPr>
          </w:p>
          <w:p w14:paraId="24D28D82">
            <w:pPr>
              <w:spacing w:line="257" w:lineRule="auto"/>
              <w:ind w:firstLine="4471" w:firstLineChars="2457"/>
              <w:jc w:val="left"/>
              <w:rPr>
                <w:rFonts w:ascii="仿宋" w:hAnsi="仿宋" w:eastAsia="仿宋" w:cs="Arial"/>
                <w:snapToGrid w:val="0"/>
                <w:color w:val="auto"/>
                <w:sz w:val="24"/>
                <w:lang w:eastAsia="zh-CN"/>
              </w:rPr>
            </w:pPr>
            <w:r>
              <w:rPr>
                <w:rFonts w:ascii="仿宋" w:hAnsi="仿宋" w:eastAsia="仿宋" w:cs="Arial"/>
                <w:snapToGrid w:val="0"/>
                <w:color w:val="auto"/>
                <w:spacing w:val="-29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snapToGrid w:val="0"/>
                <w:color w:val="auto"/>
                <w:spacing w:val="-29"/>
                <w:sz w:val="24"/>
                <w:lang w:eastAsia="zh-CN"/>
              </w:rPr>
              <w:t>盖章</w:t>
            </w:r>
            <w:r>
              <w:rPr>
                <w:rFonts w:ascii="仿宋" w:hAnsi="仿宋" w:eastAsia="仿宋" w:cs="Arial"/>
                <w:snapToGrid w:val="0"/>
                <w:color w:val="auto"/>
                <w:sz w:val="24"/>
                <w:lang w:eastAsia="zh-CN"/>
              </w:rPr>
              <w:t>）</w:t>
            </w:r>
            <w:r>
              <w:rPr>
                <w:rFonts w:ascii="仿宋" w:hAnsi="仿宋" w:eastAsia="仿宋" w:cs="Arial"/>
                <w:snapToGrid w:val="0"/>
                <w:color w:val="auto"/>
                <w:spacing w:val="-52"/>
                <w:sz w:val="24"/>
                <w:lang w:eastAsia="zh-CN"/>
              </w:rPr>
              <w:t xml:space="preserve"> </w:t>
            </w:r>
            <w:r>
              <w:rPr>
                <w:rFonts w:ascii="仿宋" w:hAnsi="仿宋" w:eastAsia="仿宋" w:cs="Arial"/>
                <w:snapToGrid w:val="0"/>
                <w:color w:val="auto"/>
                <w:sz w:val="24"/>
                <w:lang w:eastAsia="zh-CN"/>
              </w:rPr>
              <w:t>：</w:t>
            </w:r>
          </w:p>
        </w:tc>
      </w:tr>
      <w:tr w14:paraId="2DF8E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3" w:hRule="atLeast"/>
          <w:jc w:val="center"/>
        </w:trPr>
        <w:tc>
          <w:tcPr>
            <w:tcW w:w="903" w:type="dxa"/>
            <w:tcBorders>
              <w:left w:val="single" w:color="000000" w:sz="6" w:space="0"/>
            </w:tcBorders>
            <w:noWrap w:val="0"/>
            <w:textDirection w:val="tbRlV"/>
            <w:vAlign w:val="top"/>
          </w:tcPr>
          <w:p w14:paraId="09A15D08">
            <w:pPr>
              <w:pStyle w:val="6"/>
              <w:spacing w:before="291" w:line="201" w:lineRule="auto"/>
              <w:ind w:left="186" w:right="113"/>
              <w:jc w:val="center"/>
              <w:rPr>
                <w:color w:val="auto"/>
                <w:spacing w:val="9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9"/>
                <w:sz w:val="24"/>
                <w:szCs w:val="24"/>
                <w:lang w:eastAsia="zh-CN"/>
              </w:rPr>
              <w:t xml:space="preserve">资产与实验室管理处（招标采购中心）意见 </w:t>
            </w:r>
            <w:r>
              <w:rPr>
                <w:color w:val="auto"/>
                <w:spacing w:val="9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7594" w:type="dxa"/>
            <w:gridSpan w:val="4"/>
            <w:tcBorders>
              <w:right w:val="single" w:color="000000" w:sz="6" w:space="0"/>
            </w:tcBorders>
            <w:noWrap w:val="0"/>
            <w:vAlign w:val="top"/>
          </w:tcPr>
          <w:p w14:paraId="1E011F78">
            <w:pPr>
              <w:pStyle w:val="6"/>
              <w:spacing w:before="101" w:line="226" w:lineRule="auto"/>
              <w:rPr>
                <w:spacing w:val="-2"/>
                <w:sz w:val="24"/>
                <w:szCs w:val="24"/>
                <w:lang w:eastAsia="zh-CN"/>
              </w:rPr>
            </w:pPr>
          </w:p>
          <w:p w14:paraId="5127EC17">
            <w:pPr>
              <w:pStyle w:val="6"/>
              <w:spacing w:before="101" w:line="226" w:lineRule="auto"/>
              <w:rPr>
                <w:spacing w:val="-2"/>
                <w:sz w:val="24"/>
                <w:szCs w:val="24"/>
                <w:lang w:eastAsia="zh-CN"/>
              </w:rPr>
            </w:pPr>
          </w:p>
          <w:p w14:paraId="1714B872">
            <w:pPr>
              <w:pStyle w:val="6"/>
              <w:spacing w:before="100" w:line="225" w:lineRule="auto"/>
              <w:ind w:right="234" w:firstLine="4612" w:firstLineChars="1971"/>
              <w:jc w:val="right"/>
              <w:rPr>
                <w:spacing w:val="-3"/>
                <w:sz w:val="24"/>
                <w:szCs w:val="24"/>
                <w:lang w:eastAsia="zh-CN"/>
              </w:rPr>
            </w:pPr>
          </w:p>
          <w:p w14:paraId="0A9A3B5B">
            <w:pPr>
              <w:pStyle w:val="6"/>
              <w:spacing w:before="100" w:line="225" w:lineRule="auto"/>
              <w:ind w:right="234" w:firstLine="4612" w:firstLineChars="1971"/>
              <w:jc w:val="right"/>
              <w:rPr>
                <w:spacing w:val="-3"/>
                <w:sz w:val="24"/>
                <w:szCs w:val="24"/>
                <w:lang w:eastAsia="zh-CN"/>
              </w:rPr>
            </w:pPr>
          </w:p>
          <w:p w14:paraId="42CA7F1E">
            <w:pPr>
              <w:pStyle w:val="6"/>
              <w:spacing w:before="100" w:line="225" w:lineRule="auto"/>
              <w:ind w:right="234" w:firstLine="4612" w:firstLineChars="1971"/>
              <w:jc w:val="right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年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月 </w:t>
            </w:r>
            <w:r>
              <w:rPr>
                <w:spacing w:val="-3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</w:t>
            </w:r>
          </w:p>
          <w:p w14:paraId="0516C655">
            <w:pPr>
              <w:pStyle w:val="6"/>
              <w:spacing w:before="101" w:line="226" w:lineRule="auto"/>
              <w:ind w:firstLine="3620" w:firstLineChars="1534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负责人</w:t>
            </w:r>
            <w:r>
              <w:rPr>
                <w:spacing w:val="-2"/>
                <w:sz w:val="24"/>
                <w:szCs w:val="24"/>
                <w:lang w:eastAsia="zh-CN"/>
              </w:rPr>
              <w:t>签名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：</w:t>
            </w:r>
          </w:p>
          <w:p w14:paraId="099F68A8">
            <w:pPr>
              <w:pStyle w:val="6"/>
              <w:spacing w:before="101" w:line="226" w:lineRule="auto"/>
              <w:ind w:firstLine="4471" w:firstLineChars="2457"/>
              <w:rPr>
                <w:spacing w:val="-29"/>
                <w:sz w:val="24"/>
                <w:szCs w:val="24"/>
                <w:lang w:eastAsia="zh-CN"/>
              </w:rPr>
            </w:pPr>
          </w:p>
          <w:p w14:paraId="3115B46B">
            <w:pPr>
              <w:pStyle w:val="6"/>
              <w:spacing w:before="101" w:line="226" w:lineRule="auto"/>
              <w:ind w:firstLine="4471" w:firstLineChars="2457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spacing w:val="-29"/>
                <w:sz w:val="24"/>
                <w:szCs w:val="24"/>
                <w:lang w:eastAsia="zh-CN"/>
              </w:rPr>
              <w:t>（盖章</w:t>
            </w:r>
            <w:r>
              <w:rPr>
                <w:sz w:val="24"/>
                <w:szCs w:val="24"/>
                <w:lang w:eastAsia="zh-CN"/>
              </w:rPr>
              <w:t>）</w:t>
            </w:r>
            <w:r>
              <w:rPr>
                <w:spacing w:val="-52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：</w:t>
            </w:r>
          </w:p>
        </w:tc>
      </w:tr>
    </w:tbl>
    <w:p w14:paraId="5E4B23D8">
      <w:r>
        <w:rPr>
          <w:rFonts w:hint="eastAsia"/>
        </w:rPr>
        <w:t>说明：本表格一式叁份，责任人、责任单位各一份，</w:t>
      </w:r>
      <w:r>
        <w:rPr>
          <w:rFonts w:hint="eastAsia"/>
          <w:lang w:eastAsia="zh-CN"/>
        </w:rPr>
        <w:t>资产与实验室管理处（招标采购中心）</w:t>
      </w:r>
      <w:r>
        <w:rPr>
          <w:rFonts w:hint="eastAsia"/>
        </w:rPr>
        <w:t>一份。</w:t>
      </w:r>
    </w:p>
    <w:p w14:paraId="6818048C">
      <w:pPr>
        <w:jc w:val="left"/>
        <w:rPr>
          <w:rFonts w:hint="eastAsia" w:ascii="宋体" w:hAnsi="宋体" w:cs="黑体"/>
          <w:spacing w:val="9"/>
          <w:sz w:val="30"/>
          <w:szCs w:val="30"/>
        </w:rPr>
      </w:pPr>
    </w:p>
    <w:p w14:paraId="7AC0F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3B"/>
    <w:rsid w:val="004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99"/>
    <w:pPr>
      <w:ind w:left="42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7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2025-09-08T06:32:00Z</dcterms:created>
  <dc:creator>刘春梅</dc:creator>
  <cp:lastModifiedBy>刘春梅</cp:lastModifiedBy>
  <dcterms:modified xsi:type="dcterms:W3CDTF">2025-09-08T06:34:23Z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34952C03A5A6400B9BD855B0B61DD178_11</vt:lpwstr>
  </property>
  <property fmtid="{D5CDD505-2E9C-101B-9397-08002B2CF9AE}" pid="4" name="KSOTemplateDocerSaveRecord">
    <vt:lpwstr>eyJoZGlkIjoiZTgzNjI3YjQyMWFkODlhNzVlZWJiNGE2YmQ5NmQ1NmQiLCJ1c2VySWQiOiIxNDcyODU1NjIzIn0=</vt:lpwstr>
  </property>
</Properties>
</file>